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A6B72" w14:textId="3625B234" w:rsidR="00382514" w:rsidRDefault="00382514" w:rsidP="00967204">
      <w:pPr>
        <w:pStyle w:val="Title"/>
      </w:pPr>
      <w:r w:rsidRPr="00170553">
        <w:t xml:space="preserve">Our </w:t>
      </w:r>
      <w:r w:rsidR="00AC4310" w:rsidRPr="00170553">
        <w:t xml:space="preserve">Current </w:t>
      </w:r>
      <w:r w:rsidRPr="00170553">
        <w:t>Actions to Reduce COVID-19 Exposure Risks on RTS Access</w:t>
      </w:r>
    </w:p>
    <w:p w14:paraId="5F325625" w14:textId="62E53686" w:rsidR="00170553" w:rsidRPr="00170553" w:rsidRDefault="00170553" w:rsidP="00170553">
      <w:r>
        <w:t>May 7, 2020</w:t>
      </w:r>
    </w:p>
    <w:p w14:paraId="0EC8CFFB" w14:textId="34641A9F" w:rsidR="00456008" w:rsidRPr="00170553" w:rsidRDefault="00456008" w:rsidP="00456008">
      <w:r w:rsidRPr="00170553">
        <w:t>We are using these practice</w:t>
      </w:r>
      <w:bookmarkStart w:id="0" w:name="_GoBack"/>
      <w:bookmarkEnd w:id="0"/>
      <w:r w:rsidRPr="00170553">
        <w:t>s at RTS Access until further notice</w:t>
      </w:r>
      <w:r w:rsidR="00183D68" w:rsidRPr="00170553">
        <w:t xml:space="preserve"> to keep you and our employees safe.</w:t>
      </w:r>
    </w:p>
    <w:p w14:paraId="48DF824F" w14:textId="77777777" w:rsidR="00456008" w:rsidRPr="00170553" w:rsidRDefault="00456008" w:rsidP="00456008">
      <w:pPr>
        <w:numPr>
          <w:ilvl w:val="0"/>
          <w:numId w:val="10"/>
        </w:numPr>
        <w:tabs>
          <w:tab w:val="clear" w:pos="360"/>
        </w:tabs>
      </w:pPr>
      <w:r w:rsidRPr="00170553">
        <w:t>Action Number One: We changed the service to provide social distancing.</w:t>
      </w:r>
    </w:p>
    <w:p w14:paraId="4196FE65" w14:textId="77777777" w:rsidR="00456008" w:rsidRPr="00170553" w:rsidRDefault="00456008" w:rsidP="00456008">
      <w:pPr>
        <w:numPr>
          <w:ilvl w:val="0"/>
          <w:numId w:val="10"/>
        </w:numPr>
        <w:tabs>
          <w:tab w:val="clear" w:pos="360"/>
        </w:tabs>
      </w:pPr>
      <w:r w:rsidRPr="00170553">
        <w:t>Action Number Two: Our Operators know about personal protective equipment, sanitation, and social distancing.</w:t>
      </w:r>
    </w:p>
    <w:p w14:paraId="58AA3F88" w14:textId="77777777" w:rsidR="00456008" w:rsidRPr="00170553" w:rsidRDefault="00456008" w:rsidP="00456008">
      <w:pPr>
        <w:numPr>
          <w:ilvl w:val="0"/>
          <w:numId w:val="10"/>
        </w:numPr>
        <w:tabs>
          <w:tab w:val="clear" w:pos="360"/>
        </w:tabs>
      </w:pPr>
      <w:r w:rsidRPr="00170553">
        <w:t>Action Number Three: We put more distance between the customer and the Operator on the bus.</w:t>
      </w:r>
    </w:p>
    <w:p w14:paraId="16543241" w14:textId="77777777" w:rsidR="00456008" w:rsidRPr="00170553" w:rsidRDefault="00456008" w:rsidP="00456008">
      <w:pPr>
        <w:numPr>
          <w:ilvl w:val="0"/>
          <w:numId w:val="10"/>
        </w:numPr>
        <w:tabs>
          <w:tab w:val="clear" w:pos="360"/>
        </w:tabs>
      </w:pPr>
      <w:r w:rsidRPr="00170553">
        <w:t>Action Number Four: We disinfect and clean every bus</w:t>
      </w:r>
      <w:r w:rsidR="00382514" w:rsidRPr="00170553">
        <w:t xml:space="preserve"> thoroughly</w:t>
      </w:r>
      <w:r w:rsidRPr="00170553">
        <w:t>.</w:t>
      </w:r>
    </w:p>
    <w:p w14:paraId="3718A608" w14:textId="77777777" w:rsidR="00456008" w:rsidRPr="00170553" w:rsidRDefault="00456008" w:rsidP="00456008">
      <w:pPr>
        <w:numPr>
          <w:ilvl w:val="0"/>
          <w:numId w:val="10"/>
        </w:numPr>
        <w:tabs>
          <w:tab w:val="clear" w:pos="360"/>
        </w:tabs>
      </w:pPr>
      <w:r w:rsidRPr="00170553">
        <w:t xml:space="preserve">Action Number Five: We have rapid response protocols </w:t>
      </w:r>
      <w:r w:rsidR="00382514" w:rsidRPr="00170553">
        <w:t>to control contamination</w:t>
      </w:r>
      <w:r w:rsidRPr="00170553">
        <w:t>.</w:t>
      </w:r>
    </w:p>
    <w:p w14:paraId="47A64025" w14:textId="7D17E073" w:rsidR="00B02D3A" w:rsidRPr="00170553" w:rsidRDefault="00AD2FFE" w:rsidP="00AD2FFE">
      <w:r w:rsidRPr="00170553">
        <w:t>Our</w:t>
      </w:r>
      <w:r w:rsidR="00B02D3A" w:rsidRPr="00170553">
        <w:t xml:space="preserve"> actions </w:t>
      </w:r>
      <w:r w:rsidRPr="00170553">
        <w:t xml:space="preserve">are proving </w:t>
      </w:r>
      <w:r w:rsidR="00B02D3A" w:rsidRPr="00170553">
        <w:t>effective</w:t>
      </w:r>
      <w:r w:rsidRPr="00170553">
        <w:t xml:space="preserve"> in reducing exposure and keeping people safe</w:t>
      </w:r>
      <w:r w:rsidR="00B02D3A" w:rsidRPr="00170553">
        <w:t xml:space="preserve">. To date, </w:t>
      </w:r>
      <w:r w:rsidRPr="00170553">
        <w:t>we have</w:t>
      </w:r>
      <w:r w:rsidR="00B02D3A" w:rsidRPr="00170553">
        <w:t xml:space="preserve"> zero contamination inciden</w:t>
      </w:r>
      <w:r w:rsidR="00B76502" w:rsidRPr="00170553">
        <w:t>ts</w:t>
      </w:r>
      <w:r w:rsidR="00B02D3A" w:rsidRPr="00170553">
        <w:t xml:space="preserve"> and zero COVID-19 issues directly related to our transportation services. We commend our </w:t>
      </w:r>
      <w:r w:rsidRPr="00170553">
        <w:t>O</w:t>
      </w:r>
      <w:r w:rsidR="00B02D3A" w:rsidRPr="00170553">
        <w:t xml:space="preserve">perators and </w:t>
      </w:r>
      <w:r w:rsidRPr="00170553">
        <w:t>B</w:t>
      </w:r>
      <w:r w:rsidR="00B02D3A" w:rsidRPr="00170553">
        <w:t xml:space="preserve">us </w:t>
      </w:r>
      <w:r w:rsidRPr="00170553">
        <w:t>W</w:t>
      </w:r>
      <w:r w:rsidR="00B02D3A" w:rsidRPr="00170553">
        <w:t xml:space="preserve">ashers </w:t>
      </w:r>
      <w:r w:rsidRPr="00170553">
        <w:t xml:space="preserve">specifically </w:t>
      </w:r>
      <w:r w:rsidR="00B02D3A" w:rsidRPr="00170553">
        <w:t>for the</w:t>
      </w:r>
      <w:r w:rsidRPr="00170553">
        <w:t>ir ongoing</w:t>
      </w:r>
      <w:r w:rsidR="00B02D3A" w:rsidRPr="00170553">
        <w:t xml:space="preserve"> care and diligence.</w:t>
      </w:r>
    </w:p>
    <w:p w14:paraId="4FF7B0F8" w14:textId="77777777" w:rsidR="009D46A6" w:rsidRPr="00170553" w:rsidRDefault="009D46A6" w:rsidP="00967204">
      <w:pPr>
        <w:pStyle w:val="Heading1"/>
      </w:pPr>
      <w:r w:rsidRPr="00170553">
        <w:t>Number One –</w:t>
      </w:r>
      <w:r w:rsidR="00967204" w:rsidRPr="00170553">
        <w:t xml:space="preserve"> </w:t>
      </w:r>
      <w:r w:rsidRPr="00170553">
        <w:t>Changes</w:t>
      </w:r>
      <w:r w:rsidR="00D661CF" w:rsidRPr="00170553">
        <w:t xml:space="preserve"> to Limit Direct Contact with Other People</w:t>
      </w:r>
    </w:p>
    <w:p w14:paraId="28763E31" w14:textId="26C5F4DE" w:rsidR="002F0E00" w:rsidRPr="00170553" w:rsidRDefault="00AD2FFE" w:rsidP="009D46A6">
      <w:r w:rsidRPr="00170553">
        <w:t xml:space="preserve">We run our </w:t>
      </w:r>
      <w:r w:rsidR="002F0E00" w:rsidRPr="00170553">
        <w:t>shared</w:t>
      </w:r>
      <w:r w:rsidR="00470BFB" w:rsidRPr="00170553">
        <w:t>-</w:t>
      </w:r>
      <w:r w:rsidR="002F0E00" w:rsidRPr="00170553">
        <w:t xml:space="preserve">ride service </w:t>
      </w:r>
      <w:r w:rsidR="00B32B0B" w:rsidRPr="00170553">
        <w:t>only</w:t>
      </w:r>
      <w:r w:rsidR="002F0E00" w:rsidRPr="00170553">
        <w:t xml:space="preserve"> when </w:t>
      </w:r>
      <w:r w:rsidRPr="00170553">
        <w:t>it is</w:t>
      </w:r>
      <w:r w:rsidR="002F0E00" w:rsidRPr="00170553">
        <w:t xml:space="preserve"> necessary, </w:t>
      </w:r>
      <w:r w:rsidRPr="00170553">
        <w:t>which is during the early morning and late evening.</w:t>
      </w:r>
    </w:p>
    <w:p w14:paraId="2AC4C793" w14:textId="3F7F49F7" w:rsidR="00E23AD7" w:rsidRPr="00170553" w:rsidRDefault="009D4CAD" w:rsidP="009D46A6">
      <w:r>
        <w:t>Otherwise, w</w:t>
      </w:r>
      <w:r w:rsidRPr="00170553">
        <w:t xml:space="preserve">e are performing direct trips. </w:t>
      </w:r>
      <w:r w:rsidR="002F0E00" w:rsidRPr="00170553">
        <w:t xml:space="preserve">In general, </w:t>
      </w:r>
      <w:r w:rsidR="00AD2FFE" w:rsidRPr="00170553">
        <w:t xml:space="preserve">a direct </w:t>
      </w:r>
      <w:r w:rsidR="009D46A6" w:rsidRPr="00170553">
        <w:t xml:space="preserve">trip </w:t>
      </w:r>
      <w:r w:rsidR="00C07BA0" w:rsidRPr="00170553">
        <w:t>has</w:t>
      </w:r>
      <w:r w:rsidR="009D46A6" w:rsidRPr="00170553">
        <w:t xml:space="preserve"> the Operator, you, and whomever you include. At a minimum, two people</w:t>
      </w:r>
      <w:r w:rsidR="00C07BA0" w:rsidRPr="00170553">
        <w:t xml:space="preserve"> are on the bus</w:t>
      </w:r>
      <w:r w:rsidR="009D46A6" w:rsidRPr="00170553">
        <w:t xml:space="preserve">: yourself and the Operator. </w:t>
      </w:r>
      <w:r w:rsidR="00E23AD7" w:rsidRPr="00170553">
        <w:t>We recommend no more than</w:t>
      </w:r>
      <w:r w:rsidR="009D46A6" w:rsidRPr="00170553">
        <w:t xml:space="preserve"> four people</w:t>
      </w:r>
      <w:r w:rsidR="00C07BA0" w:rsidRPr="00170553">
        <w:t xml:space="preserve"> </w:t>
      </w:r>
      <w:r w:rsidR="00AD2FFE" w:rsidRPr="00170553">
        <w:t>on the bus</w:t>
      </w:r>
      <w:r w:rsidR="009D46A6" w:rsidRPr="00170553">
        <w:t xml:space="preserve">: the Operator, you, your </w:t>
      </w:r>
      <w:r w:rsidR="00D661CF" w:rsidRPr="00170553">
        <w:t>PCA</w:t>
      </w:r>
      <w:r w:rsidR="009D46A6" w:rsidRPr="00170553">
        <w:t>, and one companion. Operators go to your destination directly without making other pickups during the trip.</w:t>
      </w:r>
      <w:r w:rsidR="00AD2FFE" w:rsidRPr="00170553">
        <w:t xml:space="preserve"> </w:t>
      </w:r>
    </w:p>
    <w:p w14:paraId="5FEC0159" w14:textId="5589E773" w:rsidR="009D46A6" w:rsidRPr="00170553" w:rsidRDefault="00AD2FFE" w:rsidP="009D46A6">
      <w:r w:rsidRPr="00170553">
        <w:t>When you reserve a trip, we encourage you to consider the importance of social distancing and keep the number of people traveling with you to</w:t>
      </w:r>
      <w:r w:rsidR="00E23AD7" w:rsidRPr="00170553">
        <w:t xml:space="preserve"> a minimum when possible. </w:t>
      </w:r>
      <w:r w:rsidR="00496856" w:rsidRPr="00170553">
        <w:t xml:space="preserve">We </w:t>
      </w:r>
      <w:r w:rsidR="00E23AD7" w:rsidRPr="00170553">
        <w:t xml:space="preserve">also </w:t>
      </w:r>
      <w:r w:rsidR="00496856" w:rsidRPr="00170553">
        <w:t xml:space="preserve">encourage </w:t>
      </w:r>
      <w:r w:rsidR="00E23AD7" w:rsidRPr="00170553">
        <w:t>you</w:t>
      </w:r>
      <w:r w:rsidR="00496856" w:rsidRPr="00170553">
        <w:t xml:space="preserve"> to prioritize </w:t>
      </w:r>
      <w:r w:rsidR="00E23AD7" w:rsidRPr="00170553">
        <w:t xml:space="preserve">your direct </w:t>
      </w:r>
      <w:r w:rsidR="00496856" w:rsidRPr="00170553">
        <w:t>trips</w:t>
      </w:r>
      <w:r w:rsidR="00105C8B" w:rsidRPr="00170553">
        <w:t xml:space="preserve"> for essential travel</w:t>
      </w:r>
      <w:r w:rsidR="00E23AD7" w:rsidRPr="00170553">
        <w:t xml:space="preserve"> (medical appointments, pharmacies, and grocery stores)</w:t>
      </w:r>
      <w:r w:rsidR="00496856" w:rsidRPr="00170553">
        <w:t>.</w:t>
      </w:r>
    </w:p>
    <w:p w14:paraId="7BFC95B6" w14:textId="2BCF2862" w:rsidR="009D46A6" w:rsidRPr="00170553" w:rsidRDefault="00C07BA0" w:rsidP="009D46A6">
      <w:r w:rsidRPr="00170553">
        <w:lastRenderedPageBreak/>
        <w:t>We stopped</w:t>
      </w:r>
      <w:r w:rsidR="009D46A6" w:rsidRPr="00170553">
        <w:t xml:space="preserve"> sedan service, collecting fares, and functional assessments. </w:t>
      </w:r>
      <w:r w:rsidR="00B63D3A" w:rsidRPr="00170553">
        <w:t>We continue to send 90-day and 60-day recertification notices.</w:t>
      </w:r>
      <w:r w:rsidR="009D4CAD">
        <w:t xml:space="preserve"> </w:t>
      </w:r>
      <w:r w:rsidRPr="00170553">
        <w:t>If your recertification is due</w:t>
      </w:r>
      <w:r w:rsidR="009D46A6" w:rsidRPr="00170553">
        <w:t xml:space="preserve"> </w:t>
      </w:r>
      <w:r w:rsidRPr="00170553">
        <w:t>between</w:t>
      </w:r>
      <w:r w:rsidR="009D46A6" w:rsidRPr="00170553">
        <w:t xml:space="preserve"> March</w:t>
      </w:r>
      <w:r w:rsidRPr="00170553">
        <w:t xml:space="preserve"> 15 and May 30, we are giving you a one-year extension</w:t>
      </w:r>
      <w:r w:rsidR="00B63D3A" w:rsidRPr="00170553">
        <w:t xml:space="preserve"> to allow you to complete the recertification process</w:t>
      </w:r>
      <w:r w:rsidR="009D46A6" w:rsidRPr="00170553">
        <w:t>.</w:t>
      </w:r>
      <w:r w:rsidRPr="00170553">
        <w:t xml:space="preserve"> </w:t>
      </w:r>
      <w:r w:rsidR="00E23AD7" w:rsidRPr="00170553">
        <w:t>These practices</w:t>
      </w:r>
      <w:r w:rsidR="00AC4310" w:rsidRPr="00170553">
        <w:t xml:space="preserve"> </w:t>
      </w:r>
      <w:r w:rsidR="00E23AD7" w:rsidRPr="00170553">
        <w:t>could</w:t>
      </w:r>
      <w:r w:rsidR="00AC4310" w:rsidRPr="00170553">
        <w:t xml:space="preserve"> continue to change based on direction from </w:t>
      </w:r>
      <w:r w:rsidR="00B76502" w:rsidRPr="00170553">
        <w:t xml:space="preserve">our </w:t>
      </w:r>
      <w:r w:rsidR="00AC4310" w:rsidRPr="00170553">
        <w:t xml:space="preserve">elected </w:t>
      </w:r>
      <w:r w:rsidR="00B76502" w:rsidRPr="00170553">
        <w:t>leaders</w:t>
      </w:r>
      <w:r w:rsidR="00AC4310" w:rsidRPr="00170553">
        <w:t>.</w:t>
      </w:r>
    </w:p>
    <w:p w14:paraId="6E8807F4" w14:textId="2E066A98" w:rsidR="009D46A6" w:rsidRPr="00170553" w:rsidRDefault="00C07BA0" w:rsidP="009D46A6">
      <w:r w:rsidRPr="00170553">
        <w:t>Note: A</w:t>
      </w:r>
      <w:r w:rsidR="009D46A6" w:rsidRPr="00170553">
        <w:t xml:space="preserve">dvanced reservations and same-day </w:t>
      </w:r>
      <w:r w:rsidR="000F2C7F" w:rsidRPr="00170553">
        <w:t xml:space="preserve">trips </w:t>
      </w:r>
      <w:r w:rsidR="009D46A6" w:rsidRPr="00170553">
        <w:t xml:space="preserve">still work the same. If your trip involves children, the </w:t>
      </w:r>
      <w:r w:rsidR="00DE3337" w:rsidRPr="00170553">
        <w:t>recommended maximum</w:t>
      </w:r>
      <w:r w:rsidR="009D46A6" w:rsidRPr="00170553">
        <w:t xml:space="preserve"> still applies (three riders plus the Operator). However, we would </w:t>
      </w:r>
      <w:r w:rsidR="001841AF" w:rsidRPr="00170553">
        <w:t>count</w:t>
      </w:r>
      <w:r w:rsidR="009D46A6" w:rsidRPr="00170553">
        <w:t xml:space="preserve"> one child as a companion and the second child as the PCA.</w:t>
      </w:r>
    </w:p>
    <w:p w14:paraId="73A61492" w14:textId="77777777" w:rsidR="009D46A6" w:rsidRPr="00170553" w:rsidRDefault="009D46A6" w:rsidP="00967204">
      <w:pPr>
        <w:pStyle w:val="Heading1"/>
      </w:pPr>
      <w:r w:rsidRPr="00170553">
        <w:t>Number Two – Operator Education</w:t>
      </w:r>
    </w:p>
    <w:p w14:paraId="45702BD6" w14:textId="724AA045" w:rsidR="009D46A6" w:rsidRPr="00170553" w:rsidRDefault="009D46A6" w:rsidP="009D46A6">
      <w:r w:rsidRPr="00170553">
        <w:t xml:space="preserve">All Operators wear a mask and nitrile gloves. They know how to remove and dispose of their gloves correctly, </w:t>
      </w:r>
      <w:r w:rsidR="00B32B0B" w:rsidRPr="00170553">
        <w:t>when to</w:t>
      </w:r>
      <w:r w:rsidRPr="00170553">
        <w:t xml:space="preserve"> use hand sanitizer, and how to wash their hands properly.</w:t>
      </w:r>
    </w:p>
    <w:p w14:paraId="7B4E81E3" w14:textId="0C9453B4" w:rsidR="009D46A6" w:rsidRPr="00170553" w:rsidRDefault="00E23AD7" w:rsidP="009D46A6">
      <w:r w:rsidRPr="00170553">
        <w:t>Operators have gloves, masks, and Castle</w:t>
      </w:r>
      <w:r w:rsidRPr="00170553">
        <w:rPr>
          <w:vertAlign w:val="superscript"/>
        </w:rPr>
        <w:t>®</w:t>
      </w:r>
      <w:r w:rsidRPr="00170553">
        <w:t xml:space="preserve"> Complete 360™</w:t>
      </w:r>
      <w:r w:rsidR="002133D0" w:rsidRPr="00170553">
        <w:t xml:space="preserve"> on the bus. </w:t>
      </w:r>
      <w:r w:rsidRPr="00170553">
        <w:t xml:space="preserve">Castle Complete 360 is </w:t>
      </w:r>
      <w:r w:rsidR="002133D0" w:rsidRPr="00170553">
        <w:t xml:space="preserve">a </w:t>
      </w:r>
      <w:r w:rsidR="00470BFB" w:rsidRPr="00170553">
        <w:t xml:space="preserve">cleaner </w:t>
      </w:r>
      <w:r w:rsidR="002133D0" w:rsidRPr="00170553">
        <w:t xml:space="preserve">that destroys the COVID-19 virus. The CDC and EPA recommend the product. These supplies equip and empower the Operators to sanitize the bus throughout the day. </w:t>
      </w:r>
      <w:r w:rsidR="005A7D0D" w:rsidRPr="00170553">
        <w:t>When they sanitize, we have instructed them to</w:t>
      </w:r>
      <w:r w:rsidR="002133D0" w:rsidRPr="00170553">
        <w:t xml:space="preserve"> </w:t>
      </w:r>
      <w:r w:rsidR="009D46A6" w:rsidRPr="00170553">
        <w:t>open the windows and spray seats, seat belts, securement belts, handrails, posts, and interior and exterior door handles.</w:t>
      </w:r>
    </w:p>
    <w:p w14:paraId="20079BD3" w14:textId="446800A0" w:rsidR="006F20F6" w:rsidRPr="00170553" w:rsidRDefault="002915E1" w:rsidP="006F20F6">
      <w:r w:rsidRPr="00170553">
        <w:t xml:space="preserve">We require you to comply with New York State Executive Order </w:t>
      </w:r>
      <w:r w:rsidR="006F20F6" w:rsidRPr="00170553">
        <w:t>202.17</w:t>
      </w:r>
      <w:r w:rsidRPr="00170553">
        <w:t xml:space="preserve">. If you are over age two and can medically tolerate a face-covering, you must cover your nose or mouth with a mask or cloth face-covering </w:t>
      </w:r>
      <w:r w:rsidR="00470BFB" w:rsidRPr="00170553">
        <w:t xml:space="preserve">when </w:t>
      </w:r>
      <w:r w:rsidRPr="00170553">
        <w:t xml:space="preserve">unable to maintain social distance. </w:t>
      </w:r>
      <w:r w:rsidR="00470BFB" w:rsidRPr="00170553">
        <w:t>Wearing a mask</w:t>
      </w:r>
      <w:r w:rsidRPr="00170553">
        <w:t xml:space="preserve"> is especially important if you use a wheelchair</w:t>
      </w:r>
      <w:r w:rsidR="00470BFB" w:rsidRPr="00170553">
        <w:t>,</w:t>
      </w:r>
      <w:r w:rsidRPr="00170553">
        <w:t xml:space="preserve"> and the Operator must be close to you to </w:t>
      </w:r>
      <w:r w:rsidR="002204CC" w:rsidRPr="00170553">
        <w:t>secure the wheelchair or assist</w:t>
      </w:r>
      <w:r w:rsidRPr="00170553">
        <w:t xml:space="preserve"> you on the lift. If you do not have a mask, the Operator will give one to you.</w:t>
      </w:r>
    </w:p>
    <w:p w14:paraId="381F6BCC" w14:textId="77777777" w:rsidR="002204CC" w:rsidRPr="00170553" w:rsidRDefault="002204CC" w:rsidP="002204CC">
      <w:r w:rsidRPr="00170553">
        <w:t>Operators will secure wheelchairs and accept your reasonable modification requests. These are situations when you need to cover your nose and mouth with a mask. Still, the Operators will maintain as much physical distance as possible during the process.</w:t>
      </w:r>
    </w:p>
    <w:p w14:paraId="4CC3372B" w14:textId="50C7D42D" w:rsidR="005A7D0D" w:rsidRPr="00170553" w:rsidRDefault="005A7D0D" w:rsidP="009D46A6">
      <w:r w:rsidRPr="00170553">
        <w:lastRenderedPageBreak/>
        <w:t>We encourage you</w:t>
      </w:r>
      <w:r w:rsidR="002915E1" w:rsidRPr="00170553">
        <w:t xml:space="preserve"> </w:t>
      </w:r>
      <w:r w:rsidR="00470BFB" w:rsidRPr="00170553">
        <w:t xml:space="preserve">to </w:t>
      </w:r>
      <w:r w:rsidR="002915E1" w:rsidRPr="00170553">
        <w:t xml:space="preserve">wear </w:t>
      </w:r>
      <w:r w:rsidR="00470BFB" w:rsidRPr="00170553">
        <w:t xml:space="preserve">your own </w:t>
      </w:r>
      <w:r w:rsidR="002915E1" w:rsidRPr="00170553">
        <w:t>disposable or washable gloves</w:t>
      </w:r>
      <w:r w:rsidRPr="00170553">
        <w:t xml:space="preserve"> if you have them and can do so without adverse effect.</w:t>
      </w:r>
    </w:p>
    <w:p w14:paraId="0DD9D6CE" w14:textId="39AAF0D6" w:rsidR="009D46A6" w:rsidRPr="00170553" w:rsidRDefault="009D46A6" w:rsidP="009D46A6">
      <w:r w:rsidRPr="00170553">
        <w:t>If it is comfortable for you and the Operator, the windows may be open slightly during the trip.</w:t>
      </w:r>
    </w:p>
    <w:p w14:paraId="513AC0BB" w14:textId="77777777" w:rsidR="008E38B2" w:rsidRPr="00170553" w:rsidRDefault="008E38B2" w:rsidP="00967204">
      <w:pPr>
        <w:pStyle w:val="Heading1"/>
      </w:pPr>
      <w:r w:rsidRPr="00170553">
        <w:t>Number Three – Space on the Bus</w:t>
      </w:r>
    </w:p>
    <w:p w14:paraId="5600A278" w14:textId="219145E9" w:rsidR="008E38B2" w:rsidRPr="00170553" w:rsidRDefault="008E38B2" w:rsidP="008E38B2">
      <w:r w:rsidRPr="00170553">
        <w:t xml:space="preserve">We </w:t>
      </w:r>
      <w:r w:rsidR="00485591" w:rsidRPr="00170553">
        <w:t xml:space="preserve">stopped using the first </w:t>
      </w:r>
      <w:r w:rsidRPr="00170553">
        <w:t>row of seats</w:t>
      </w:r>
      <w:r w:rsidR="00B32B0B" w:rsidRPr="00170553">
        <w:t xml:space="preserve"> on the bus. This </w:t>
      </w:r>
      <w:r w:rsidRPr="00170553">
        <w:t>add</w:t>
      </w:r>
      <w:r w:rsidR="00B32B0B" w:rsidRPr="00170553">
        <w:t xml:space="preserve">s 4 ½ </w:t>
      </w:r>
      <w:r w:rsidRPr="00170553">
        <w:t xml:space="preserve">feet of </w:t>
      </w:r>
      <w:r w:rsidR="00B32B0B" w:rsidRPr="00170553">
        <w:t xml:space="preserve">extra </w:t>
      </w:r>
      <w:r w:rsidRPr="00170553">
        <w:t xml:space="preserve">space between you and the Operator. We </w:t>
      </w:r>
      <w:r w:rsidR="00B32B0B" w:rsidRPr="00170553">
        <w:t>installed</w:t>
      </w:r>
      <w:r w:rsidRPr="00170553">
        <w:t xml:space="preserve"> plexiglass to create a protective barrier between you and the Operator area.</w:t>
      </w:r>
    </w:p>
    <w:p w14:paraId="7165BBF1" w14:textId="77777777" w:rsidR="008E38B2" w:rsidRPr="00170553" w:rsidRDefault="008E38B2" w:rsidP="008E38B2">
      <w:r w:rsidRPr="00170553">
        <w:t>Signs on the bus remind sighted customers about social distancing and wearing masks.</w:t>
      </w:r>
    </w:p>
    <w:p w14:paraId="66E81166" w14:textId="77777777" w:rsidR="008E38B2" w:rsidRPr="00170553" w:rsidRDefault="008E38B2" w:rsidP="00967204">
      <w:pPr>
        <w:pStyle w:val="Heading1"/>
      </w:pPr>
      <w:r w:rsidRPr="00170553">
        <w:t>Number Four – Disinfection and Cleaning</w:t>
      </w:r>
    </w:p>
    <w:p w14:paraId="6FF051D7" w14:textId="5FD8EBA9" w:rsidR="00382514" w:rsidRPr="00170553" w:rsidRDefault="00B125C1" w:rsidP="005A7D0D">
      <w:r w:rsidRPr="00170553">
        <w:t xml:space="preserve">We </w:t>
      </w:r>
      <w:r w:rsidR="00C61994" w:rsidRPr="00170553">
        <w:t xml:space="preserve">disinfect and </w:t>
      </w:r>
      <w:r w:rsidRPr="00170553">
        <w:t xml:space="preserve">clean </w:t>
      </w:r>
      <w:r w:rsidR="008E38B2" w:rsidRPr="00170553">
        <w:t xml:space="preserve">the bus at the end of the service day. </w:t>
      </w:r>
      <w:r w:rsidRPr="00170553">
        <w:t>We</w:t>
      </w:r>
      <w:r w:rsidR="008E38B2" w:rsidRPr="00170553">
        <w:t xml:space="preserve"> wear </w:t>
      </w:r>
      <w:r w:rsidR="005A7D0D" w:rsidRPr="00170553">
        <w:t>respirator masks</w:t>
      </w:r>
      <w:r w:rsidR="008E38B2" w:rsidRPr="00170553">
        <w:t>, goggles, gloves</w:t>
      </w:r>
      <w:r w:rsidR="00E24C5C" w:rsidRPr="00170553">
        <w:t>, and Tyvek</w:t>
      </w:r>
      <w:r w:rsidR="00E24C5C" w:rsidRPr="00170553">
        <w:rPr>
          <w:vertAlign w:val="superscript"/>
        </w:rPr>
        <w:t>®</w:t>
      </w:r>
      <w:r w:rsidR="00E24C5C" w:rsidRPr="00170553">
        <w:t xml:space="preserve"> suits</w:t>
      </w:r>
      <w:r w:rsidR="008E38B2" w:rsidRPr="00170553">
        <w:t xml:space="preserve">. </w:t>
      </w:r>
      <w:r w:rsidRPr="00170553">
        <w:t>We</w:t>
      </w:r>
      <w:r w:rsidR="008E38B2" w:rsidRPr="00170553">
        <w:t xml:space="preserve"> apply </w:t>
      </w:r>
      <w:r w:rsidR="005A7D0D" w:rsidRPr="00170553">
        <w:t>Castle</w:t>
      </w:r>
      <w:r w:rsidR="005A7D0D" w:rsidRPr="009D4CAD">
        <w:rPr>
          <w:vertAlign w:val="superscript"/>
        </w:rPr>
        <w:t>®</w:t>
      </w:r>
      <w:r w:rsidR="005A7D0D" w:rsidRPr="00170553">
        <w:t xml:space="preserve"> H-110™ to the bus surfaces. Castle H-110 is a hospital</w:t>
      </w:r>
      <w:r w:rsidR="00470BFB" w:rsidRPr="00170553">
        <w:t>-</w:t>
      </w:r>
      <w:r w:rsidR="005A7D0D" w:rsidRPr="00170553">
        <w:t>grade</w:t>
      </w:r>
      <w:r w:rsidR="00470BFB" w:rsidRPr="00170553">
        <w:t xml:space="preserve"> disinfectant that destroys the viruses and bacteria found in</w:t>
      </w:r>
      <w:r w:rsidR="005A7D0D" w:rsidRPr="00170553">
        <w:t xml:space="preserve"> hospitals and nursing homes. The EPA approves using Castle H-110 against the COVID-19 virus. </w:t>
      </w:r>
      <w:r w:rsidR="00382514" w:rsidRPr="00170553">
        <w:t xml:space="preserve">Here is a checklist of the surfaces we disinfect: </w:t>
      </w:r>
    </w:p>
    <w:p w14:paraId="71809280" w14:textId="77777777" w:rsidR="00382514" w:rsidRPr="00170553" w:rsidRDefault="00382514" w:rsidP="00382514">
      <w:pPr>
        <w:pStyle w:val="ListBullet"/>
      </w:pPr>
      <w:r w:rsidRPr="00170553">
        <w:t>Seats, b</w:t>
      </w:r>
      <w:r w:rsidR="008E38B2" w:rsidRPr="00170553">
        <w:t xml:space="preserve">elts, </w:t>
      </w:r>
      <w:r w:rsidRPr="00170553">
        <w:t xml:space="preserve">and straps; </w:t>
      </w:r>
    </w:p>
    <w:p w14:paraId="6C8119D4" w14:textId="77777777" w:rsidR="00382514" w:rsidRPr="00170553" w:rsidRDefault="00382514" w:rsidP="00382514">
      <w:pPr>
        <w:pStyle w:val="ListBullet"/>
      </w:pPr>
      <w:r w:rsidRPr="00170553">
        <w:t>Lift control box;</w:t>
      </w:r>
    </w:p>
    <w:p w14:paraId="2FC8D86C" w14:textId="77777777" w:rsidR="00382514" w:rsidRPr="00170553" w:rsidRDefault="00382514" w:rsidP="00382514">
      <w:pPr>
        <w:pStyle w:val="ListBullet"/>
      </w:pPr>
      <w:r w:rsidRPr="00170553">
        <w:t>S</w:t>
      </w:r>
      <w:r w:rsidR="008E38B2" w:rsidRPr="00170553">
        <w:t xml:space="preserve">teering wheel, hand brake, touchscreen device, </w:t>
      </w:r>
      <w:r w:rsidRPr="00170553">
        <w:t xml:space="preserve">and </w:t>
      </w:r>
      <w:r w:rsidR="008E38B2" w:rsidRPr="00170553">
        <w:t>rad</w:t>
      </w:r>
      <w:r w:rsidRPr="00170553">
        <w:t>io;</w:t>
      </w:r>
    </w:p>
    <w:p w14:paraId="47236B32" w14:textId="77777777" w:rsidR="00382514" w:rsidRPr="00170553" w:rsidRDefault="00382514" w:rsidP="00382514">
      <w:pPr>
        <w:pStyle w:val="ListBullet"/>
      </w:pPr>
      <w:r w:rsidRPr="00170553">
        <w:t>Handrails and</w:t>
      </w:r>
      <w:r w:rsidR="008E38B2" w:rsidRPr="00170553">
        <w:t xml:space="preserve"> posts</w:t>
      </w:r>
      <w:r w:rsidRPr="00170553">
        <w:t>;</w:t>
      </w:r>
    </w:p>
    <w:p w14:paraId="34D42D57" w14:textId="77777777" w:rsidR="00382514" w:rsidRPr="00170553" w:rsidRDefault="00382514" w:rsidP="00382514">
      <w:pPr>
        <w:pStyle w:val="ListBullet"/>
      </w:pPr>
      <w:r w:rsidRPr="00170553">
        <w:t>W</w:t>
      </w:r>
      <w:r w:rsidR="008E38B2" w:rsidRPr="00170553">
        <w:t xml:space="preserve">alls, door handles, customer door, and glass. </w:t>
      </w:r>
    </w:p>
    <w:p w14:paraId="4ADC23B8" w14:textId="465ED851" w:rsidR="008E38B2" w:rsidRPr="00170553" w:rsidRDefault="00B125C1" w:rsidP="008E38B2">
      <w:r w:rsidRPr="00170553">
        <w:t xml:space="preserve">We </w:t>
      </w:r>
      <w:r w:rsidR="008E38B2" w:rsidRPr="00170553">
        <w:t xml:space="preserve">discard the gloves and put on new gloves. </w:t>
      </w:r>
      <w:r w:rsidRPr="00170553">
        <w:t>We</w:t>
      </w:r>
      <w:r w:rsidR="008E38B2" w:rsidRPr="00170553">
        <w:t xml:space="preserve"> use </w:t>
      </w:r>
      <w:r w:rsidR="00E24C5C" w:rsidRPr="00170553">
        <w:t xml:space="preserve">these products to </w:t>
      </w:r>
      <w:r w:rsidR="008E38B2" w:rsidRPr="00170553">
        <w:t>clean the bus</w:t>
      </w:r>
      <w:r w:rsidR="00E24C5C" w:rsidRPr="00170553">
        <w:t xml:space="preserve">: </w:t>
      </w:r>
      <w:r w:rsidR="00470BFB" w:rsidRPr="00170553">
        <w:t>Castle Complete 360 or Castle H-110 in the mop water, Castle 222</w:t>
      </w:r>
      <w:r w:rsidR="00470BFB" w:rsidRPr="00170553">
        <w:rPr>
          <w:vertAlign w:val="superscript"/>
        </w:rPr>
        <w:t>®</w:t>
      </w:r>
      <w:r w:rsidR="00470BFB" w:rsidRPr="00170553">
        <w:t xml:space="preserve"> on hard surfaces, and glass cleaner on windows</w:t>
      </w:r>
      <w:r w:rsidR="008E38B2" w:rsidRPr="00170553">
        <w:t>. Here is a checklist</w:t>
      </w:r>
      <w:r w:rsidR="00382514" w:rsidRPr="00170553">
        <w:t xml:space="preserve"> of the </w:t>
      </w:r>
      <w:r w:rsidR="00470BFB" w:rsidRPr="00170553">
        <w:t>item</w:t>
      </w:r>
      <w:r w:rsidR="00382514" w:rsidRPr="00170553">
        <w:t>s we clean</w:t>
      </w:r>
      <w:r w:rsidR="008E38B2" w:rsidRPr="00170553">
        <w:t>:</w:t>
      </w:r>
    </w:p>
    <w:p w14:paraId="7A531DC3" w14:textId="77777777" w:rsidR="008E38B2" w:rsidRPr="00170553" w:rsidRDefault="008E38B2" w:rsidP="00B125C1">
      <w:pPr>
        <w:pStyle w:val="ListBullet"/>
      </w:pPr>
      <w:r w:rsidRPr="00170553">
        <w:lastRenderedPageBreak/>
        <w:t xml:space="preserve">Ceilings and walls; </w:t>
      </w:r>
    </w:p>
    <w:p w14:paraId="61A9AC76" w14:textId="77777777" w:rsidR="008E38B2" w:rsidRPr="00170553" w:rsidRDefault="008E38B2" w:rsidP="00B125C1">
      <w:pPr>
        <w:pStyle w:val="ListBullet"/>
      </w:pPr>
      <w:r w:rsidRPr="00170553">
        <w:t xml:space="preserve">Floors, step treads, and step-wells; </w:t>
      </w:r>
    </w:p>
    <w:p w14:paraId="454A16FD" w14:textId="77777777" w:rsidR="008E38B2" w:rsidRPr="00170553" w:rsidRDefault="008E38B2" w:rsidP="00B125C1">
      <w:pPr>
        <w:pStyle w:val="ListBullet"/>
      </w:pPr>
      <w:r w:rsidRPr="00170553">
        <w:t>Wheel wells;</w:t>
      </w:r>
    </w:p>
    <w:p w14:paraId="4660C5DF" w14:textId="77777777" w:rsidR="008E38B2" w:rsidRPr="00170553" w:rsidRDefault="008E38B2" w:rsidP="00B125C1">
      <w:pPr>
        <w:pStyle w:val="ListBullet"/>
      </w:pPr>
      <w:r w:rsidRPr="00170553">
        <w:t>Seats and seat frames/supports/partitions;</w:t>
      </w:r>
    </w:p>
    <w:p w14:paraId="0993CD50" w14:textId="77777777" w:rsidR="008E38B2" w:rsidRPr="00170553" w:rsidRDefault="008E38B2" w:rsidP="00B125C1">
      <w:pPr>
        <w:pStyle w:val="ListBullet"/>
      </w:pPr>
      <w:r w:rsidRPr="00170553">
        <w:t>Handrails and straps;</w:t>
      </w:r>
    </w:p>
    <w:p w14:paraId="06382C9D" w14:textId="77777777" w:rsidR="008E38B2" w:rsidRPr="00170553" w:rsidRDefault="008E38B2" w:rsidP="00B125C1">
      <w:pPr>
        <w:pStyle w:val="ListBullet"/>
      </w:pPr>
      <w:r w:rsidRPr="00170553">
        <w:t>Doors;</w:t>
      </w:r>
    </w:p>
    <w:p w14:paraId="34143F81" w14:textId="77777777" w:rsidR="008E38B2" w:rsidRPr="00170553" w:rsidRDefault="008E38B2" w:rsidP="00B125C1">
      <w:pPr>
        <w:pStyle w:val="ListBullet"/>
      </w:pPr>
      <w:r w:rsidRPr="00170553">
        <w:t>Windows and windshield;</w:t>
      </w:r>
    </w:p>
    <w:p w14:paraId="07D501BF" w14:textId="77777777" w:rsidR="008E38B2" w:rsidRPr="00170553" w:rsidRDefault="008E38B2" w:rsidP="00B125C1">
      <w:pPr>
        <w:pStyle w:val="ListBullet"/>
      </w:pPr>
      <w:r w:rsidRPr="00170553">
        <w:t>Interior mirrors; and</w:t>
      </w:r>
    </w:p>
    <w:p w14:paraId="11B0B39D" w14:textId="77777777" w:rsidR="008E38B2" w:rsidRPr="00170553" w:rsidRDefault="008E38B2" w:rsidP="00B125C1">
      <w:pPr>
        <w:pStyle w:val="ListBullet"/>
      </w:pPr>
      <w:r w:rsidRPr="00170553">
        <w:t>Dashboard and all instruments.</w:t>
      </w:r>
    </w:p>
    <w:p w14:paraId="42E73C7E" w14:textId="77777777" w:rsidR="00B63258" w:rsidRPr="00170553" w:rsidRDefault="00B63258" w:rsidP="00967204">
      <w:pPr>
        <w:pStyle w:val="Heading1"/>
      </w:pPr>
      <w:r w:rsidRPr="00170553">
        <w:t xml:space="preserve">Number Five – Response to </w:t>
      </w:r>
      <w:r w:rsidR="00967204" w:rsidRPr="00170553">
        <w:t>Contamination</w:t>
      </w:r>
    </w:p>
    <w:p w14:paraId="3C0878ED" w14:textId="77777777" w:rsidR="00967204" w:rsidRPr="00170553" w:rsidRDefault="00B125C1" w:rsidP="00B63258">
      <w:r w:rsidRPr="00170553">
        <w:t xml:space="preserve">If </w:t>
      </w:r>
      <w:r w:rsidR="00D661CF" w:rsidRPr="00170553">
        <w:t>an</w:t>
      </w:r>
      <w:r w:rsidRPr="00170553">
        <w:t xml:space="preserve"> Operator</w:t>
      </w:r>
      <w:r w:rsidR="00B63258" w:rsidRPr="00170553">
        <w:t xml:space="preserve"> feel</w:t>
      </w:r>
      <w:r w:rsidR="00D661CF" w:rsidRPr="00170553">
        <w:t>s</w:t>
      </w:r>
      <w:r w:rsidR="00B63258" w:rsidRPr="00170553">
        <w:t xml:space="preserve"> sick when</w:t>
      </w:r>
      <w:r w:rsidR="00D661CF" w:rsidRPr="00170553">
        <w:t xml:space="preserve"> they arrive at the office, we send them home</w:t>
      </w:r>
      <w:r w:rsidR="00485591" w:rsidRPr="00170553">
        <w:t xml:space="preserve"> and assign their trips to another Operator</w:t>
      </w:r>
      <w:r w:rsidR="00D661CF" w:rsidRPr="00170553">
        <w:t xml:space="preserve">. </w:t>
      </w:r>
      <w:r w:rsidR="00B63258" w:rsidRPr="00170553">
        <w:t xml:space="preserve">We check </w:t>
      </w:r>
      <w:r w:rsidR="00D661CF" w:rsidRPr="00170553">
        <w:t xml:space="preserve">the trips the </w:t>
      </w:r>
      <w:r w:rsidR="00485591" w:rsidRPr="00170553">
        <w:t xml:space="preserve">sick </w:t>
      </w:r>
      <w:r w:rsidR="00D661CF" w:rsidRPr="00170553">
        <w:t>Operator made during the last</w:t>
      </w:r>
      <w:r w:rsidR="00B63258" w:rsidRPr="00170553">
        <w:t xml:space="preserve"> two days and </w:t>
      </w:r>
      <w:r w:rsidR="00485591" w:rsidRPr="00170553">
        <w:t xml:space="preserve">inform </w:t>
      </w:r>
      <w:r w:rsidR="00B63258" w:rsidRPr="00170553">
        <w:t xml:space="preserve">the Department of Health. </w:t>
      </w:r>
    </w:p>
    <w:p w14:paraId="16AD3F88" w14:textId="77777777" w:rsidR="004A4418" w:rsidRPr="00170553" w:rsidRDefault="00B63258" w:rsidP="00B63258">
      <w:r w:rsidRPr="00170553">
        <w:t xml:space="preserve">If the Operator has </w:t>
      </w:r>
      <w:r w:rsidR="00485591" w:rsidRPr="00170553">
        <w:t xml:space="preserve">COVID-19 </w:t>
      </w:r>
      <w:r w:rsidRPr="00170553">
        <w:t>symptoms while driving, we respond</w:t>
      </w:r>
      <w:r w:rsidR="00485591" w:rsidRPr="00170553">
        <w:t xml:space="preserve"> immediately</w:t>
      </w:r>
      <w:r w:rsidRPr="00170553">
        <w:t xml:space="preserve">. </w:t>
      </w:r>
      <w:r w:rsidR="00382514" w:rsidRPr="00170553">
        <w:t xml:space="preserve">All trips go to another Operator and bus. If customers are on the bus when the Operator has symptoms, we send another bus as soon as possible. </w:t>
      </w:r>
    </w:p>
    <w:p w14:paraId="2C13FD0E" w14:textId="23FF5D5B" w:rsidR="00B63258" w:rsidRPr="00170553" w:rsidRDefault="00B63258" w:rsidP="00B63258">
      <w:r w:rsidRPr="00170553">
        <w:t xml:space="preserve">We </w:t>
      </w:r>
      <w:r w:rsidR="00382514" w:rsidRPr="00170553">
        <w:t>isolate and transport</w:t>
      </w:r>
      <w:r w:rsidRPr="00170553">
        <w:t xml:space="preserve"> the </w:t>
      </w:r>
      <w:r w:rsidR="00485591" w:rsidRPr="00170553">
        <w:t xml:space="preserve">sick </w:t>
      </w:r>
      <w:r w:rsidRPr="00170553">
        <w:t xml:space="preserve">Operator on a separate bus. </w:t>
      </w:r>
      <w:r w:rsidR="00E24C5C" w:rsidRPr="00170553">
        <w:t>We quarantine the buses from the general public at the RTS Access facility and apply signs to the buses to indicate they are contaminated</w:t>
      </w:r>
      <w:r w:rsidRPr="00170553">
        <w:t xml:space="preserve">. We </w:t>
      </w:r>
      <w:r w:rsidR="00485591" w:rsidRPr="00170553">
        <w:t>inform</w:t>
      </w:r>
      <w:r w:rsidRPr="00170553">
        <w:t xml:space="preserve"> the Department of</w:t>
      </w:r>
      <w:r w:rsidR="00485591" w:rsidRPr="00170553">
        <w:t xml:space="preserve"> Health</w:t>
      </w:r>
      <w:r w:rsidR="00D661CF" w:rsidRPr="00170553">
        <w:t>. T</w:t>
      </w:r>
      <w:r w:rsidRPr="00170553">
        <w:t>he Department of Health will provide notifications as necessary.</w:t>
      </w:r>
    </w:p>
    <w:p w14:paraId="484421ED" w14:textId="6F7599F6" w:rsidR="009A1C62" w:rsidRPr="00170553" w:rsidRDefault="00B63258" w:rsidP="00B63258">
      <w:r w:rsidRPr="00170553">
        <w:t>We disinfect and clean the bus</w:t>
      </w:r>
      <w:r w:rsidR="00E24C5C" w:rsidRPr="00170553">
        <w:t>es</w:t>
      </w:r>
      <w:r w:rsidRPr="00170553">
        <w:t xml:space="preserve">. We </w:t>
      </w:r>
      <w:r w:rsidR="00485591" w:rsidRPr="00170553">
        <w:t xml:space="preserve">put the bus into service only after we complete all the </w:t>
      </w:r>
      <w:r w:rsidR="00470BFB" w:rsidRPr="00170553">
        <w:t>quarantining, disinfecting, and cleaning</w:t>
      </w:r>
      <w:r w:rsidR="00485591" w:rsidRPr="00170553">
        <w:t>.</w:t>
      </w:r>
    </w:p>
    <w:p w14:paraId="4EDF6FA8" w14:textId="5CFD8FDA" w:rsidR="00AC4310" w:rsidRDefault="00183D68" w:rsidP="00B63258">
      <w:r w:rsidRPr="00170553">
        <w:t xml:space="preserve">Note: Our actions are subject to change based on how the situation develops and direction from elected leaders and health experts. </w:t>
      </w:r>
      <w:r w:rsidR="002915E1" w:rsidRPr="00170553">
        <w:t xml:space="preserve">Information, directives, and best practices from health experts and elected leaders change </w:t>
      </w:r>
      <w:r w:rsidR="00470BFB" w:rsidRPr="00170553">
        <w:t>each day</w:t>
      </w:r>
      <w:r w:rsidR="002915E1" w:rsidRPr="00170553">
        <w:t xml:space="preserve"> as we </w:t>
      </w:r>
      <w:r w:rsidR="002915E1" w:rsidRPr="00170553">
        <w:lastRenderedPageBreak/>
        <w:t xml:space="preserve">learn more about </w:t>
      </w:r>
      <w:r w:rsidRPr="00170553">
        <w:t>the pandemic</w:t>
      </w:r>
      <w:r w:rsidR="002915E1" w:rsidRPr="00170553">
        <w:t xml:space="preserve">. We will maintain </w:t>
      </w:r>
      <w:r w:rsidR="00470BFB" w:rsidRPr="00170553">
        <w:t xml:space="preserve">the </w:t>
      </w:r>
      <w:r w:rsidR="002915E1" w:rsidRPr="00170553">
        <w:t>flexibility to adjust our procedures and policies in r</w:t>
      </w:r>
      <w:r w:rsidR="001E05A5" w:rsidRPr="00170553">
        <w:t>esponse to the rapidly changing environment.</w:t>
      </w:r>
      <w:r w:rsidRPr="00170553">
        <w:t xml:space="preserve"> We will do our best to keep you informed.</w:t>
      </w:r>
    </w:p>
    <w:p w14:paraId="0684890C" w14:textId="3E7A53D7" w:rsidR="00983F9B" w:rsidRDefault="00983F9B" w:rsidP="00B63258">
      <w:r>
        <w:t>End of document.</w:t>
      </w:r>
    </w:p>
    <w:sectPr w:rsidR="00983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FE9D3" w14:textId="77777777" w:rsidR="00A012A8" w:rsidRDefault="00A012A8" w:rsidP="00764A16">
      <w:pPr>
        <w:spacing w:after="0" w:line="240" w:lineRule="auto"/>
      </w:pPr>
      <w:r>
        <w:separator/>
      </w:r>
    </w:p>
  </w:endnote>
  <w:endnote w:type="continuationSeparator" w:id="0">
    <w:p w14:paraId="485ECD84" w14:textId="77777777" w:rsidR="00A012A8" w:rsidRDefault="00A012A8" w:rsidP="0076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Hont">
    <w:panose1 w:val="020B0604030504040204"/>
    <w:charset w:val="00"/>
    <w:family w:val="swiss"/>
    <w:pitch w:val="variable"/>
    <w:sig w:usb0="A00000AF" w:usb1="40002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B2AA1" w14:textId="77777777" w:rsidR="00A012A8" w:rsidRDefault="00A012A8" w:rsidP="00764A16">
      <w:pPr>
        <w:spacing w:after="0" w:line="240" w:lineRule="auto"/>
      </w:pPr>
      <w:r>
        <w:separator/>
      </w:r>
    </w:p>
  </w:footnote>
  <w:footnote w:type="continuationSeparator" w:id="0">
    <w:p w14:paraId="259EA87B" w14:textId="77777777" w:rsidR="00A012A8" w:rsidRDefault="00A012A8" w:rsidP="00764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4CD6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AA33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DBA0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EC0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921C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723E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8CB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F8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4643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463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F02C8"/>
    <w:multiLevelType w:val="hybridMultilevel"/>
    <w:tmpl w:val="C330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27B5A"/>
    <w:multiLevelType w:val="hybridMultilevel"/>
    <w:tmpl w:val="DF36D75C"/>
    <w:lvl w:ilvl="0" w:tplc="D9B44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C7416"/>
    <w:multiLevelType w:val="hybridMultilevel"/>
    <w:tmpl w:val="9F6C96F4"/>
    <w:lvl w:ilvl="0" w:tplc="D9B44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77622"/>
    <w:multiLevelType w:val="hybridMultilevel"/>
    <w:tmpl w:val="75E4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IwMjMyMzWwsDA1NTJT0lEKTi0uzszPAykwqQUA7iLQcSwAAAA="/>
  </w:docVars>
  <w:rsids>
    <w:rsidRoot w:val="008B69FC"/>
    <w:rsid w:val="000B1A2F"/>
    <w:rsid w:val="000C43B0"/>
    <w:rsid w:val="000F2C7F"/>
    <w:rsid w:val="00105C8B"/>
    <w:rsid w:val="00170553"/>
    <w:rsid w:val="00183D68"/>
    <w:rsid w:val="001841AF"/>
    <w:rsid w:val="001D1929"/>
    <w:rsid w:val="001E05A5"/>
    <w:rsid w:val="001E0F24"/>
    <w:rsid w:val="00204AF9"/>
    <w:rsid w:val="002055A3"/>
    <w:rsid w:val="002133D0"/>
    <w:rsid w:val="002204CC"/>
    <w:rsid w:val="002753BD"/>
    <w:rsid w:val="002915E1"/>
    <w:rsid w:val="002A4980"/>
    <w:rsid w:val="002D1A5A"/>
    <w:rsid w:val="002F0E00"/>
    <w:rsid w:val="00342087"/>
    <w:rsid w:val="003422F1"/>
    <w:rsid w:val="00371191"/>
    <w:rsid w:val="00374E9E"/>
    <w:rsid w:val="00382514"/>
    <w:rsid w:val="003F0AA8"/>
    <w:rsid w:val="003F39EA"/>
    <w:rsid w:val="0042229A"/>
    <w:rsid w:val="00456008"/>
    <w:rsid w:val="00470BFB"/>
    <w:rsid w:val="00485591"/>
    <w:rsid w:val="00496856"/>
    <w:rsid w:val="004A4418"/>
    <w:rsid w:val="004C0D16"/>
    <w:rsid w:val="004F6562"/>
    <w:rsid w:val="0053555E"/>
    <w:rsid w:val="005A7D0D"/>
    <w:rsid w:val="005C48F7"/>
    <w:rsid w:val="005C6B5B"/>
    <w:rsid w:val="005E4235"/>
    <w:rsid w:val="005E79E0"/>
    <w:rsid w:val="00627EAF"/>
    <w:rsid w:val="006F20F6"/>
    <w:rsid w:val="00757535"/>
    <w:rsid w:val="00764A16"/>
    <w:rsid w:val="007814D1"/>
    <w:rsid w:val="007A40D3"/>
    <w:rsid w:val="007D1C21"/>
    <w:rsid w:val="0080373E"/>
    <w:rsid w:val="00830E24"/>
    <w:rsid w:val="00836412"/>
    <w:rsid w:val="00856C84"/>
    <w:rsid w:val="00894189"/>
    <w:rsid w:val="008A52FB"/>
    <w:rsid w:val="008B69FC"/>
    <w:rsid w:val="008D6908"/>
    <w:rsid w:val="008E38B2"/>
    <w:rsid w:val="00967204"/>
    <w:rsid w:val="00983F9B"/>
    <w:rsid w:val="00985854"/>
    <w:rsid w:val="009A1C62"/>
    <w:rsid w:val="009D46A6"/>
    <w:rsid w:val="009D4CAD"/>
    <w:rsid w:val="00A012A8"/>
    <w:rsid w:val="00A05B81"/>
    <w:rsid w:val="00A577BA"/>
    <w:rsid w:val="00AC4310"/>
    <w:rsid w:val="00AD2FFE"/>
    <w:rsid w:val="00B02D3A"/>
    <w:rsid w:val="00B125C1"/>
    <w:rsid w:val="00B32B0B"/>
    <w:rsid w:val="00B63258"/>
    <w:rsid w:val="00B63D3A"/>
    <w:rsid w:val="00B76502"/>
    <w:rsid w:val="00BA4FC0"/>
    <w:rsid w:val="00C07BA0"/>
    <w:rsid w:val="00C61994"/>
    <w:rsid w:val="00C95CF7"/>
    <w:rsid w:val="00CD087C"/>
    <w:rsid w:val="00CD1901"/>
    <w:rsid w:val="00D1149F"/>
    <w:rsid w:val="00D661CF"/>
    <w:rsid w:val="00D842CD"/>
    <w:rsid w:val="00DA37F9"/>
    <w:rsid w:val="00DE3337"/>
    <w:rsid w:val="00E23AD7"/>
    <w:rsid w:val="00E24C5C"/>
    <w:rsid w:val="00E40E15"/>
    <w:rsid w:val="00EA12F7"/>
    <w:rsid w:val="00ED0F8D"/>
    <w:rsid w:val="00F021AF"/>
    <w:rsid w:val="00F46AB0"/>
    <w:rsid w:val="00FB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D3A6F"/>
  <w15:chartTrackingRefBased/>
  <w15:docId w15:val="{148A3CB8-E05C-4D4C-97FC-8118A9EB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204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7204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3BD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DA37F9"/>
    <w:pPr>
      <w:numPr>
        <w:numId w:val="10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021AF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B125C1"/>
    <w:pPr>
      <w:numPr>
        <w:numId w:val="5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67204"/>
    <w:pPr>
      <w:spacing w:after="0" w:line="240" w:lineRule="auto"/>
      <w:contextualSpacing/>
    </w:pPr>
    <w:rPr>
      <w:rFonts w:ascii="APHont" w:eastAsiaTheme="majorEastAsia" w:hAnsi="APHont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7204"/>
    <w:rPr>
      <w:rFonts w:ascii="APHont" w:eastAsiaTheme="majorEastAsia" w:hAnsi="APHont" w:cstheme="majorBidi"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67204"/>
    <w:rPr>
      <w:rFonts w:ascii="Verdana" w:eastAsiaTheme="majorEastAsia" w:hAnsi="Verdana" w:cstheme="majorBidi"/>
      <w:sz w:val="28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222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2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29A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29A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2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4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A16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764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A16"/>
    <w:rPr>
      <w:rFonts w:ascii="Verdana" w:hAnsi="Verdana"/>
      <w:sz w:val="24"/>
    </w:rPr>
  </w:style>
  <w:style w:type="paragraph" w:styleId="Revision">
    <w:name w:val="Revision"/>
    <w:hidden/>
    <w:uiPriority w:val="99"/>
    <w:semiHidden/>
    <w:rsid w:val="00985854"/>
    <w:pPr>
      <w:spacing w:after="0" w:line="240" w:lineRule="auto"/>
    </w:pPr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Rochester-Genesee Regional Transportation Authority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Molyneux, Sara</dc:creator>
  <cp:keywords/>
  <dc:description/>
  <cp:lastModifiedBy>Molyneux, Sara</cp:lastModifiedBy>
  <cp:revision>4</cp:revision>
  <dcterms:created xsi:type="dcterms:W3CDTF">2020-05-07T19:51:00Z</dcterms:created>
  <dcterms:modified xsi:type="dcterms:W3CDTF">2020-05-07T20:07:00Z</dcterms:modified>
</cp:coreProperties>
</file>